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tblpY="2028"/>
        <w:tblW w:w="0" w:type="auto"/>
        <w:tblCellMar>
          <w:top w:w="85" w:type="dxa"/>
          <w:left w:w="113" w:type="dxa"/>
          <w:bottom w:w="85" w:type="dxa"/>
          <w:right w:w="113" w:type="dxa"/>
        </w:tblCellMar>
        <w:tblLook w:val="04A0" w:firstRow="1" w:lastRow="0" w:firstColumn="1" w:lastColumn="0" w:noHBand="0" w:noVBand="1"/>
      </w:tblPr>
      <w:tblGrid>
        <w:gridCol w:w="2405"/>
        <w:gridCol w:w="6605"/>
      </w:tblGrid>
      <w:tr w:rsidR="00AD420B" w:rsidRPr="00AD420B" w14:paraId="55D8773E" w14:textId="77777777" w:rsidTr="004478A7">
        <w:trPr>
          <w:trHeight w:val="473"/>
        </w:trPr>
        <w:tc>
          <w:tcPr>
            <w:tcW w:w="9010" w:type="dxa"/>
            <w:gridSpan w:val="2"/>
            <w:shd w:val="clear" w:color="auto" w:fill="B3E5A1" w:themeFill="accent6" w:themeFillTint="66"/>
            <w:vAlign w:val="center"/>
          </w:tcPr>
          <w:p w14:paraId="62D9BA99" w14:textId="74F394CB" w:rsidR="00AD420B" w:rsidRPr="00AD420B" w:rsidRDefault="00AD420B" w:rsidP="00AD420B">
            <w:pPr>
              <w:rPr>
                <w:rFonts w:ascii="Arial" w:hAnsi="Arial" w:cs="Arial"/>
                <w:b/>
                <w:bCs/>
                <w:sz w:val="16"/>
                <w:szCs w:val="16"/>
              </w:rPr>
            </w:pPr>
            <w:r w:rsidRPr="00AD420B">
              <w:rPr>
                <w:rFonts w:ascii="Arial" w:hAnsi="Arial" w:cs="Arial"/>
                <w:b/>
                <w:bCs/>
                <w:sz w:val="28"/>
                <w:szCs w:val="28"/>
              </w:rPr>
              <w:t>Ad #1</w:t>
            </w:r>
            <w:r w:rsidRPr="00AD420B">
              <w:rPr>
                <w:rFonts w:ascii="Arial" w:hAnsi="Arial" w:cs="Arial"/>
                <w:b/>
                <w:bCs/>
                <w:sz w:val="16"/>
                <w:szCs w:val="16"/>
              </w:rPr>
              <w:t xml:space="preserve"> formatted for Instagram and Facebook</w:t>
            </w:r>
          </w:p>
        </w:tc>
      </w:tr>
      <w:tr w:rsidR="00AD420B" w:rsidRPr="00AD420B" w14:paraId="6DEC0B7C" w14:textId="77777777" w:rsidTr="00AD420B">
        <w:trPr>
          <w:trHeight w:val="238"/>
        </w:trPr>
        <w:tc>
          <w:tcPr>
            <w:tcW w:w="2405" w:type="dxa"/>
            <w:vAlign w:val="center"/>
          </w:tcPr>
          <w:p w14:paraId="6C63626F"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Headline</w:t>
            </w:r>
          </w:p>
        </w:tc>
        <w:tc>
          <w:tcPr>
            <w:tcW w:w="6605" w:type="dxa"/>
            <w:vAlign w:val="center"/>
          </w:tcPr>
          <w:p w14:paraId="3BC41F28" w14:textId="77777777" w:rsidR="00AD420B" w:rsidRPr="00AD420B" w:rsidRDefault="00AD420B" w:rsidP="00AD420B">
            <w:pPr>
              <w:rPr>
                <w:rFonts w:ascii="Arial" w:hAnsi="Arial" w:cs="Arial"/>
                <w:sz w:val="16"/>
                <w:szCs w:val="16"/>
              </w:rPr>
            </w:pPr>
            <w:r w:rsidRPr="00AD420B">
              <w:rPr>
                <w:rFonts w:ascii="Arial" w:hAnsi="Arial" w:cs="Arial"/>
                <w:sz w:val="16"/>
                <w:szCs w:val="16"/>
              </w:rPr>
              <w:t>Because every whisper matters</w:t>
            </w:r>
          </w:p>
        </w:tc>
      </w:tr>
      <w:tr w:rsidR="00AD420B" w:rsidRPr="00AD420B" w14:paraId="14E25658" w14:textId="77777777" w:rsidTr="00AD420B">
        <w:trPr>
          <w:trHeight w:val="1959"/>
        </w:trPr>
        <w:tc>
          <w:tcPr>
            <w:tcW w:w="2405" w:type="dxa"/>
            <w:vAlign w:val="center"/>
          </w:tcPr>
          <w:p w14:paraId="1381789B"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Content</w:t>
            </w:r>
          </w:p>
        </w:tc>
        <w:tc>
          <w:tcPr>
            <w:tcW w:w="6605" w:type="dxa"/>
            <w:vAlign w:val="center"/>
          </w:tcPr>
          <w:p w14:paraId="68FC7CCA" w14:textId="77777777" w:rsidR="00AD420B" w:rsidRPr="00AD420B" w:rsidRDefault="00AD420B" w:rsidP="00AD420B">
            <w:pPr>
              <w:rPr>
                <w:rFonts w:ascii="Arial" w:hAnsi="Arial" w:cs="Arial"/>
                <w:sz w:val="16"/>
                <w:szCs w:val="16"/>
              </w:rPr>
            </w:pPr>
            <w:r w:rsidRPr="00AD420B">
              <w:rPr>
                <w:rFonts w:ascii="Arial" w:hAnsi="Arial" w:cs="Arial"/>
                <w:sz w:val="16"/>
                <w:szCs w:val="16"/>
              </w:rPr>
              <w:t xml:space="preserve">The loudest moments in life aren’t always the most meaningful. Often, it’s the quiet advice shared between friends, the secrets told at bedtime, or a whispered, </w:t>
            </w:r>
          </w:p>
          <w:p w14:paraId="394C5136" w14:textId="77777777" w:rsidR="00AD420B" w:rsidRDefault="00AD420B" w:rsidP="00AD420B">
            <w:pPr>
              <w:rPr>
                <w:rFonts w:ascii="Arial" w:hAnsi="Arial" w:cs="Arial"/>
                <w:sz w:val="16"/>
                <w:szCs w:val="16"/>
              </w:rPr>
            </w:pPr>
            <w:r w:rsidRPr="00AD420B">
              <w:rPr>
                <w:rFonts w:ascii="Arial" w:hAnsi="Arial" w:cs="Arial"/>
                <w:sz w:val="16"/>
                <w:szCs w:val="16"/>
              </w:rPr>
              <w:t xml:space="preserve">"Grandpa, look!" that stay with us forever. </w:t>
            </w:r>
          </w:p>
          <w:p w14:paraId="3FD459D0" w14:textId="77777777" w:rsidR="00AD420B" w:rsidRPr="00AD420B" w:rsidRDefault="00AD420B" w:rsidP="00AD420B">
            <w:pPr>
              <w:rPr>
                <w:rFonts w:ascii="Arial" w:hAnsi="Arial" w:cs="Arial"/>
                <w:sz w:val="16"/>
                <w:szCs w:val="16"/>
              </w:rPr>
            </w:pPr>
          </w:p>
          <w:p w14:paraId="50864831" w14:textId="77777777" w:rsidR="00AD420B" w:rsidRPr="00AD420B" w:rsidRDefault="00AD420B" w:rsidP="00AD420B">
            <w:pPr>
              <w:rPr>
                <w:rFonts w:ascii="Arial" w:hAnsi="Arial" w:cs="Arial"/>
                <w:sz w:val="16"/>
                <w:szCs w:val="16"/>
              </w:rPr>
            </w:pPr>
            <w:r w:rsidRPr="00AD420B">
              <w:rPr>
                <w:rFonts w:ascii="Arial" w:hAnsi="Arial" w:cs="Arial"/>
                <w:sz w:val="16"/>
                <w:szCs w:val="16"/>
              </w:rPr>
              <w:t xml:space="preserve">At [Clinic Name], we believe these moments are too precious to miss. That’s why we proudly recommend Phonak Swiss-engineered hearing technology. It delivers unrivalled clarity so you can stay fully present for the people who matter most. </w:t>
            </w:r>
          </w:p>
          <w:p w14:paraId="4A8C7284" w14:textId="77777777" w:rsidR="00AD420B" w:rsidRDefault="00AD420B" w:rsidP="00AD420B">
            <w:pPr>
              <w:rPr>
                <w:rFonts w:ascii="Arial" w:hAnsi="Arial" w:cs="Arial"/>
                <w:sz w:val="16"/>
                <w:szCs w:val="16"/>
              </w:rPr>
            </w:pPr>
          </w:p>
          <w:p w14:paraId="09120F51" w14:textId="77777777" w:rsidR="00AD420B" w:rsidRPr="00AD420B" w:rsidRDefault="00AD420B" w:rsidP="00AD420B">
            <w:pPr>
              <w:rPr>
                <w:rFonts w:ascii="Arial" w:hAnsi="Arial" w:cs="Arial"/>
                <w:sz w:val="16"/>
                <w:szCs w:val="16"/>
              </w:rPr>
            </w:pPr>
            <w:r w:rsidRPr="00AD420B">
              <w:rPr>
                <w:rFonts w:ascii="Arial" w:hAnsi="Arial" w:cs="Arial"/>
                <w:sz w:val="16"/>
                <w:szCs w:val="16"/>
              </w:rPr>
              <w:t xml:space="preserve">Invest in the joy of being together. Tap the link in our bio to book a private consultation with our local team.  </w:t>
            </w:r>
          </w:p>
        </w:tc>
      </w:tr>
      <w:tr w:rsidR="00AD420B" w:rsidRPr="00AD420B" w14:paraId="693626C5" w14:textId="77777777" w:rsidTr="00AD420B">
        <w:trPr>
          <w:trHeight w:val="656"/>
        </w:trPr>
        <w:tc>
          <w:tcPr>
            <w:tcW w:w="2405" w:type="dxa"/>
            <w:vAlign w:val="center"/>
          </w:tcPr>
          <w:p w14:paraId="4A171F1F"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Hashtags</w:t>
            </w:r>
          </w:p>
        </w:tc>
        <w:tc>
          <w:tcPr>
            <w:tcW w:w="6605" w:type="dxa"/>
            <w:vAlign w:val="center"/>
          </w:tcPr>
          <w:p w14:paraId="7411C818" w14:textId="77777777" w:rsidR="00AD420B" w:rsidRPr="00AD420B" w:rsidRDefault="00AD420B" w:rsidP="00AD420B">
            <w:pPr>
              <w:rPr>
                <w:rFonts w:ascii="Arial" w:hAnsi="Arial" w:cs="Arial"/>
                <w:sz w:val="16"/>
                <w:szCs w:val="16"/>
              </w:rPr>
            </w:pPr>
            <w:r w:rsidRPr="00AD420B">
              <w:rPr>
                <w:rFonts w:ascii="Arial" w:hAnsi="Arial" w:cs="Arial"/>
                <w:sz w:val="16"/>
                <w:szCs w:val="16"/>
              </w:rPr>
              <w:t xml:space="preserve">#Phonak #GoldStandard #SwissEngineering #InvestInYourHealth #HearingClarity #FamilyFirst #LifeIsOn #AudiologyAu #PremiumCare #IndependentAudiology  </w:t>
            </w:r>
          </w:p>
        </w:tc>
      </w:tr>
      <w:tr w:rsidR="00AD420B" w:rsidRPr="00AD420B" w14:paraId="36FC5D3A" w14:textId="77777777" w:rsidTr="00AD420B">
        <w:trPr>
          <w:trHeight w:val="1357"/>
        </w:trPr>
        <w:tc>
          <w:tcPr>
            <w:tcW w:w="2405" w:type="dxa"/>
            <w:vAlign w:val="center"/>
          </w:tcPr>
          <w:p w14:paraId="5D7A3CB0"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Image to use:</w:t>
            </w:r>
            <w:r w:rsidRPr="00AD420B">
              <w:rPr>
                <w:rFonts w:ascii="Arial" w:hAnsi="Arial" w:cs="Arial"/>
                <w:b/>
                <w:bCs/>
                <w:sz w:val="16"/>
                <w:szCs w:val="16"/>
              </w:rPr>
              <w:br/>
            </w:r>
            <w:r w:rsidRPr="00AD420B">
              <w:rPr>
                <w:rFonts w:ascii="Arial" w:hAnsi="Arial" w:cs="Arial"/>
                <w:b/>
                <w:bCs/>
                <w:sz w:val="16"/>
                <w:szCs w:val="16"/>
              </w:rPr>
              <w:br/>
            </w:r>
            <w:r w:rsidRPr="00AD420B">
              <w:rPr>
                <w:rFonts w:ascii="Arial" w:hAnsi="Arial" w:cs="Arial"/>
                <w:sz w:val="16"/>
                <w:szCs w:val="16"/>
              </w:rPr>
              <w:t>shutterstock_1282731979</w:t>
            </w:r>
          </w:p>
        </w:tc>
        <w:tc>
          <w:tcPr>
            <w:tcW w:w="6605" w:type="dxa"/>
            <w:vAlign w:val="center"/>
          </w:tcPr>
          <w:p w14:paraId="35772612" w14:textId="77777777" w:rsidR="00AD420B" w:rsidRPr="00AD420B" w:rsidRDefault="00AD420B" w:rsidP="00AD420B">
            <w:pPr>
              <w:rPr>
                <w:rFonts w:ascii="Arial" w:hAnsi="Arial" w:cs="Arial"/>
                <w:sz w:val="16"/>
                <w:szCs w:val="16"/>
              </w:rPr>
            </w:pPr>
            <w:r>
              <w:rPr>
                <w:rFonts w:ascii="Arial" w:hAnsi="Arial" w:cs="Arial"/>
                <w:noProof/>
                <w:sz w:val="16"/>
                <w:szCs w:val="16"/>
              </w:rPr>
              <w:drawing>
                <wp:inline distT="0" distB="0" distL="0" distR="0" wp14:anchorId="0A914800" wp14:editId="602B3FA2">
                  <wp:extent cx="1338114" cy="889000"/>
                  <wp:effectExtent l="0" t="0" r="0" b="0"/>
                  <wp:docPr id="1468583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583493" name="Picture 1468583493"/>
                          <pic:cNvPicPr/>
                        </pic:nvPicPr>
                        <pic:blipFill>
                          <a:blip r:embed="rId4" cstate="print">
                            <a:extLst>
                              <a:ext uri="{28A0092B-C50C-407E-A947-70E740481C1C}">
                                <a14:useLocalDpi xmlns:a14="http://schemas.microsoft.com/office/drawing/2010/main" val="0"/>
                              </a:ext>
                            </a:extLst>
                          </a:blip>
                          <a:stretch>
                            <a:fillRect/>
                          </a:stretch>
                        </pic:blipFill>
                        <pic:spPr>
                          <a:xfrm>
                            <a:off x="0" y="0"/>
                            <a:ext cx="1369513" cy="909860"/>
                          </a:xfrm>
                          <a:prstGeom prst="rect">
                            <a:avLst/>
                          </a:prstGeom>
                        </pic:spPr>
                      </pic:pic>
                    </a:graphicData>
                  </a:graphic>
                </wp:inline>
              </w:drawing>
            </w:r>
          </w:p>
        </w:tc>
      </w:tr>
    </w:tbl>
    <w:p w14:paraId="6D5959F1" w14:textId="22836EBC" w:rsidR="00AA2BB5" w:rsidRDefault="00AD420B">
      <w:pPr>
        <w:rPr>
          <w:rFonts w:ascii="Arial" w:hAnsi="Arial" w:cs="Arial"/>
          <w:b/>
          <w:bCs/>
        </w:rPr>
      </w:pPr>
      <w:r w:rsidRPr="004478A7">
        <w:rPr>
          <w:rFonts w:ascii="Arial" w:hAnsi="Arial" w:cs="Arial"/>
          <w:b/>
          <w:bCs/>
          <w:color w:val="EE0000"/>
          <w:highlight w:val="yellow"/>
        </w:rPr>
        <w:t>Phonak</w:t>
      </w:r>
      <w:r w:rsidRPr="004478A7">
        <w:rPr>
          <w:rFonts w:ascii="Arial" w:hAnsi="Arial" w:cs="Arial"/>
          <w:b/>
          <w:bCs/>
          <w:color w:val="EE0000"/>
        </w:rPr>
        <w:t xml:space="preserve"> </w:t>
      </w:r>
      <w:r w:rsidRPr="00AD420B">
        <w:rPr>
          <w:rFonts w:ascii="Arial" w:hAnsi="Arial" w:cs="Arial"/>
          <w:b/>
          <w:bCs/>
        </w:rPr>
        <w:t>Social Media Ads x3</w:t>
      </w:r>
    </w:p>
    <w:p w14:paraId="42DFC4E3" w14:textId="2EB7676C" w:rsidR="00AD420B" w:rsidRDefault="00AD420B">
      <w:pPr>
        <w:rPr>
          <w:rFonts w:ascii="Arial" w:hAnsi="Arial" w:cs="Arial"/>
          <w:b/>
          <w:bCs/>
        </w:rPr>
      </w:pPr>
    </w:p>
    <w:tbl>
      <w:tblPr>
        <w:tblStyle w:val="TableGrid"/>
        <w:tblpPr w:leftFromText="180" w:rightFromText="180" w:vertAnchor="page" w:horzAnchor="margin" w:tblpY="8862"/>
        <w:tblW w:w="0" w:type="auto"/>
        <w:tblCellMar>
          <w:top w:w="85" w:type="dxa"/>
          <w:left w:w="113" w:type="dxa"/>
          <w:bottom w:w="85" w:type="dxa"/>
          <w:right w:w="113" w:type="dxa"/>
        </w:tblCellMar>
        <w:tblLook w:val="04A0" w:firstRow="1" w:lastRow="0" w:firstColumn="1" w:lastColumn="0" w:noHBand="0" w:noVBand="1"/>
      </w:tblPr>
      <w:tblGrid>
        <w:gridCol w:w="2405"/>
        <w:gridCol w:w="6605"/>
      </w:tblGrid>
      <w:tr w:rsidR="00AD420B" w:rsidRPr="00AD420B" w14:paraId="4996193D" w14:textId="77777777" w:rsidTr="004478A7">
        <w:trPr>
          <w:trHeight w:val="473"/>
        </w:trPr>
        <w:tc>
          <w:tcPr>
            <w:tcW w:w="9010" w:type="dxa"/>
            <w:gridSpan w:val="2"/>
            <w:shd w:val="clear" w:color="auto" w:fill="B3E5A1" w:themeFill="accent6" w:themeFillTint="66"/>
            <w:vAlign w:val="center"/>
          </w:tcPr>
          <w:p w14:paraId="715AF5D6" w14:textId="00F6F200" w:rsidR="00AD420B" w:rsidRPr="00AD420B" w:rsidRDefault="00AD420B" w:rsidP="00AD420B">
            <w:pPr>
              <w:rPr>
                <w:rFonts w:ascii="Arial" w:hAnsi="Arial" w:cs="Arial"/>
                <w:b/>
                <w:bCs/>
                <w:sz w:val="16"/>
                <w:szCs w:val="16"/>
              </w:rPr>
            </w:pPr>
            <w:r w:rsidRPr="00AD420B">
              <w:rPr>
                <w:rFonts w:ascii="Arial" w:hAnsi="Arial" w:cs="Arial"/>
                <w:b/>
                <w:bCs/>
                <w:sz w:val="28"/>
                <w:szCs w:val="28"/>
              </w:rPr>
              <w:t>Ad #2</w:t>
            </w:r>
            <w:r w:rsidRPr="00AD420B">
              <w:rPr>
                <w:rFonts w:ascii="Arial" w:hAnsi="Arial" w:cs="Arial"/>
                <w:b/>
                <w:bCs/>
                <w:sz w:val="16"/>
                <w:szCs w:val="16"/>
              </w:rPr>
              <w:t xml:space="preserve"> formatted for Instagram and Facebook</w:t>
            </w:r>
          </w:p>
        </w:tc>
      </w:tr>
      <w:tr w:rsidR="00AD420B" w:rsidRPr="00AD420B" w14:paraId="7DAF653F" w14:textId="77777777" w:rsidTr="00AD420B">
        <w:trPr>
          <w:trHeight w:val="238"/>
        </w:trPr>
        <w:tc>
          <w:tcPr>
            <w:tcW w:w="2405" w:type="dxa"/>
            <w:vAlign w:val="center"/>
          </w:tcPr>
          <w:p w14:paraId="1E5314CD"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Headline</w:t>
            </w:r>
          </w:p>
        </w:tc>
        <w:tc>
          <w:tcPr>
            <w:tcW w:w="6605" w:type="dxa"/>
            <w:vAlign w:val="center"/>
          </w:tcPr>
          <w:p w14:paraId="7451B591" w14:textId="581B6523" w:rsidR="00AD420B" w:rsidRPr="00AD420B" w:rsidRDefault="00AD420B" w:rsidP="00AD420B">
            <w:pPr>
              <w:rPr>
                <w:rFonts w:ascii="Arial" w:hAnsi="Arial" w:cs="Arial"/>
                <w:sz w:val="16"/>
                <w:szCs w:val="16"/>
              </w:rPr>
            </w:pPr>
            <w:r w:rsidRPr="00AD420B">
              <w:rPr>
                <w:rFonts w:ascii="Arial" w:hAnsi="Arial" w:cs="Arial"/>
                <w:sz w:val="16"/>
                <w:szCs w:val="16"/>
              </w:rPr>
              <w:t>Invest in the joy of staying connected</w:t>
            </w:r>
          </w:p>
        </w:tc>
      </w:tr>
      <w:tr w:rsidR="00AD420B" w:rsidRPr="00AD420B" w14:paraId="3F40AED8" w14:textId="77777777" w:rsidTr="00AD420B">
        <w:trPr>
          <w:trHeight w:val="1959"/>
        </w:trPr>
        <w:tc>
          <w:tcPr>
            <w:tcW w:w="2405" w:type="dxa"/>
            <w:vAlign w:val="center"/>
          </w:tcPr>
          <w:p w14:paraId="4CCC1F8A"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Content</w:t>
            </w:r>
          </w:p>
        </w:tc>
        <w:tc>
          <w:tcPr>
            <w:tcW w:w="6605" w:type="dxa"/>
            <w:vAlign w:val="center"/>
          </w:tcPr>
          <w:p w14:paraId="3107FBC7" w14:textId="77777777" w:rsidR="00AD420B" w:rsidRPr="00AD420B" w:rsidRDefault="00AD420B" w:rsidP="00AD420B">
            <w:pPr>
              <w:pStyle w:val="BasicParagraph"/>
              <w:suppressAutoHyphens/>
              <w:rPr>
                <w:rFonts w:ascii="Arial" w:hAnsi="Arial" w:cs="Arial"/>
                <w:spacing w:val="-1"/>
                <w:sz w:val="16"/>
                <w:szCs w:val="16"/>
              </w:rPr>
            </w:pPr>
            <w:r w:rsidRPr="00AD420B">
              <w:rPr>
                <w:rFonts w:ascii="Arial" w:hAnsi="Arial" w:cs="Arial"/>
                <w:spacing w:val="-1"/>
                <w:sz w:val="16"/>
                <w:szCs w:val="16"/>
              </w:rPr>
              <w:t>When it comes to your lifestyle, the best choices are the ones that keep you thriving.</w:t>
            </w:r>
          </w:p>
          <w:p w14:paraId="1A52D990" w14:textId="77777777" w:rsidR="00AD420B" w:rsidRPr="00AD420B" w:rsidRDefault="00AD420B" w:rsidP="00AD420B">
            <w:pPr>
              <w:pStyle w:val="BasicParagraph"/>
              <w:suppressAutoHyphens/>
              <w:rPr>
                <w:rFonts w:ascii="Arial" w:hAnsi="Arial" w:cs="Arial"/>
                <w:spacing w:val="-1"/>
                <w:sz w:val="16"/>
                <w:szCs w:val="16"/>
              </w:rPr>
            </w:pPr>
          </w:p>
          <w:p w14:paraId="77711BBC" w14:textId="77777777" w:rsidR="00AD420B" w:rsidRPr="00AD420B" w:rsidRDefault="00AD420B" w:rsidP="00AD420B">
            <w:pPr>
              <w:pStyle w:val="BasicParagraph"/>
              <w:suppressAutoHyphens/>
              <w:rPr>
                <w:rFonts w:ascii="Arial" w:hAnsi="Arial" w:cs="Arial"/>
                <w:spacing w:val="-1"/>
                <w:sz w:val="16"/>
                <w:szCs w:val="16"/>
              </w:rPr>
            </w:pPr>
            <w:r w:rsidRPr="00AD420B">
              <w:rPr>
                <w:rFonts w:ascii="Arial" w:hAnsi="Arial" w:cs="Arial"/>
                <w:spacing w:val="-1"/>
                <w:sz w:val="16"/>
                <w:szCs w:val="16"/>
              </w:rPr>
              <w:t>Hearing care is about so much more than just a device - it’s about preserving your confidence in busy rooms, staying active in conversations, and enjoying every single laugh.</w:t>
            </w:r>
          </w:p>
          <w:p w14:paraId="494204DD" w14:textId="77777777" w:rsidR="00AD420B" w:rsidRPr="00AD420B" w:rsidRDefault="00AD420B" w:rsidP="00AD420B">
            <w:pPr>
              <w:pStyle w:val="BasicParagraph"/>
              <w:suppressAutoHyphens/>
              <w:rPr>
                <w:rFonts w:ascii="Arial" w:hAnsi="Arial" w:cs="Arial"/>
                <w:spacing w:val="-1"/>
                <w:sz w:val="16"/>
                <w:szCs w:val="16"/>
              </w:rPr>
            </w:pPr>
          </w:p>
          <w:p w14:paraId="04C17F03" w14:textId="77777777" w:rsidR="00AD420B" w:rsidRPr="00AD420B" w:rsidRDefault="00AD420B" w:rsidP="00AD420B">
            <w:pPr>
              <w:pStyle w:val="BasicParagraph"/>
              <w:suppressAutoHyphens/>
              <w:rPr>
                <w:rFonts w:ascii="Arial" w:hAnsi="Arial" w:cs="Arial"/>
                <w:spacing w:val="-1"/>
                <w:sz w:val="16"/>
                <w:szCs w:val="16"/>
              </w:rPr>
            </w:pPr>
            <w:r w:rsidRPr="00AD420B">
              <w:rPr>
                <w:rFonts w:ascii="Arial" w:hAnsi="Arial" w:cs="Arial"/>
                <w:spacing w:val="-1"/>
                <w:sz w:val="16"/>
                <w:szCs w:val="16"/>
              </w:rPr>
              <w:t xml:space="preserve">As your local independent experts at [Clinic Name], we pair Phonak’s gold-standard technology with personalised care to ensure your investment pays off in pure quality of life. Our team is also here to help you maximise your health rebates and government subsidies to make premium care seamless. </w:t>
            </w:r>
          </w:p>
          <w:p w14:paraId="0E3238B6" w14:textId="77777777" w:rsidR="00AD420B" w:rsidRPr="00AD420B" w:rsidRDefault="00AD420B" w:rsidP="00AD420B">
            <w:pPr>
              <w:pStyle w:val="BasicParagraph"/>
              <w:suppressAutoHyphens/>
              <w:rPr>
                <w:rFonts w:ascii="Arial" w:hAnsi="Arial" w:cs="Arial"/>
                <w:spacing w:val="-1"/>
                <w:sz w:val="16"/>
                <w:szCs w:val="16"/>
              </w:rPr>
            </w:pPr>
          </w:p>
          <w:p w14:paraId="011289E4" w14:textId="37B64E72" w:rsidR="00AD420B" w:rsidRPr="00AD420B" w:rsidRDefault="00AD420B" w:rsidP="00AD420B">
            <w:pPr>
              <w:rPr>
                <w:rFonts w:ascii="Arial" w:hAnsi="Arial" w:cs="Arial"/>
                <w:sz w:val="16"/>
                <w:szCs w:val="16"/>
              </w:rPr>
            </w:pPr>
            <w:r w:rsidRPr="00AD420B">
              <w:rPr>
                <w:rFonts w:ascii="Arial" w:hAnsi="Arial" w:cs="Arial"/>
                <w:spacing w:val="-1"/>
                <w:sz w:val="16"/>
                <w:szCs w:val="16"/>
              </w:rPr>
              <w:t>Ready to elevate your hearing? Call us at [Phone Number] or visit us at [Address] to chat with our team.</w:t>
            </w:r>
          </w:p>
        </w:tc>
      </w:tr>
      <w:tr w:rsidR="00AD420B" w:rsidRPr="00AD420B" w14:paraId="50EF6790" w14:textId="77777777" w:rsidTr="00AD420B">
        <w:trPr>
          <w:trHeight w:val="656"/>
        </w:trPr>
        <w:tc>
          <w:tcPr>
            <w:tcW w:w="2405" w:type="dxa"/>
            <w:vAlign w:val="center"/>
          </w:tcPr>
          <w:p w14:paraId="2F806518"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Hashtags</w:t>
            </w:r>
          </w:p>
        </w:tc>
        <w:tc>
          <w:tcPr>
            <w:tcW w:w="6605" w:type="dxa"/>
            <w:vAlign w:val="center"/>
          </w:tcPr>
          <w:p w14:paraId="6BB319BD" w14:textId="77777777" w:rsidR="00AD420B" w:rsidRPr="00AD420B" w:rsidRDefault="00AD420B" w:rsidP="00AD420B">
            <w:pPr>
              <w:rPr>
                <w:rFonts w:ascii="Arial" w:hAnsi="Arial" w:cs="Arial"/>
                <w:sz w:val="16"/>
                <w:szCs w:val="16"/>
              </w:rPr>
            </w:pPr>
            <w:r w:rsidRPr="00AD420B">
              <w:rPr>
                <w:rFonts w:ascii="Arial" w:hAnsi="Arial" w:cs="Arial"/>
                <w:sz w:val="16"/>
                <w:szCs w:val="16"/>
              </w:rPr>
              <w:t xml:space="preserve">#Phonak #GoldStandard #SwissEngineering #InvestInYourHealth #HearingClarity #FamilyFirst #LifeIsOn #AudiologyAu #PremiumCare #IndependentAudiology  </w:t>
            </w:r>
          </w:p>
        </w:tc>
      </w:tr>
      <w:tr w:rsidR="00AD420B" w:rsidRPr="00AD420B" w14:paraId="4C3B13FF" w14:textId="77777777" w:rsidTr="00AD420B">
        <w:trPr>
          <w:trHeight w:val="1357"/>
        </w:trPr>
        <w:tc>
          <w:tcPr>
            <w:tcW w:w="2405" w:type="dxa"/>
            <w:vAlign w:val="center"/>
          </w:tcPr>
          <w:p w14:paraId="0B64DB8E" w14:textId="11D08D61" w:rsidR="00AD420B" w:rsidRPr="00AD420B" w:rsidRDefault="00AD420B" w:rsidP="00AD420B">
            <w:pPr>
              <w:rPr>
                <w:rFonts w:ascii="Arial" w:hAnsi="Arial" w:cs="Arial"/>
                <w:b/>
                <w:bCs/>
                <w:sz w:val="16"/>
                <w:szCs w:val="16"/>
              </w:rPr>
            </w:pPr>
            <w:r w:rsidRPr="00AD420B">
              <w:rPr>
                <w:rFonts w:ascii="Arial" w:hAnsi="Arial" w:cs="Arial"/>
                <w:b/>
                <w:bCs/>
                <w:sz w:val="16"/>
                <w:szCs w:val="16"/>
              </w:rPr>
              <w:t>Image to use:</w:t>
            </w:r>
            <w:r w:rsidRPr="00AD420B">
              <w:rPr>
                <w:rFonts w:ascii="Arial" w:hAnsi="Arial" w:cs="Arial"/>
                <w:b/>
                <w:bCs/>
                <w:sz w:val="16"/>
                <w:szCs w:val="16"/>
              </w:rPr>
              <w:br/>
            </w:r>
            <w:r w:rsidRPr="00AD420B">
              <w:rPr>
                <w:rFonts w:ascii="Arial" w:hAnsi="Arial" w:cs="Arial"/>
                <w:b/>
                <w:bCs/>
                <w:sz w:val="16"/>
                <w:szCs w:val="16"/>
              </w:rPr>
              <w:br/>
            </w:r>
            <w:r w:rsidRPr="00AD420B">
              <w:rPr>
                <w:rFonts w:ascii="Arial" w:hAnsi="Arial" w:cs="Arial"/>
                <w:sz w:val="16"/>
                <w:szCs w:val="16"/>
              </w:rPr>
              <w:t>shutterstock_2128500500</w:t>
            </w:r>
          </w:p>
        </w:tc>
        <w:tc>
          <w:tcPr>
            <w:tcW w:w="6605" w:type="dxa"/>
            <w:vAlign w:val="center"/>
          </w:tcPr>
          <w:p w14:paraId="37477AB4" w14:textId="77777777" w:rsidR="00AD420B" w:rsidRPr="00AD420B" w:rsidRDefault="00AD420B" w:rsidP="00AD420B">
            <w:pPr>
              <w:rPr>
                <w:rFonts w:ascii="Arial" w:hAnsi="Arial" w:cs="Arial"/>
                <w:sz w:val="16"/>
                <w:szCs w:val="16"/>
              </w:rPr>
            </w:pPr>
            <w:r>
              <w:rPr>
                <w:rFonts w:ascii="Arial" w:hAnsi="Arial" w:cs="Arial"/>
                <w:noProof/>
                <w:sz w:val="16"/>
                <w:szCs w:val="16"/>
              </w:rPr>
              <w:drawing>
                <wp:inline distT="0" distB="0" distL="0" distR="0" wp14:anchorId="117AF7DB" wp14:editId="1B1DC56A">
                  <wp:extent cx="1369512" cy="909860"/>
                  <wp:effectExtent l="0" t="0" r="2540" b="5080"/>
                  <wp:docPr id="1550143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143991"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69512" cy="909860"/>
                          </a:xfrm>
                          <a:prstGeom prst="rect">
                            <a:avLst/>
                          </a:prstGeom>
                        </pic:spPr>
                      </pic:pic>
                    </a:graphicData>
                  </a:graphic>
                </wp:inline>
              </w:drawing>
            </w:r>
          </w:p>
        </w:tc>
      </w:tr>
    </w:tbl>
    <w:p w14:paraId="58EC5018" w14:textId="77777777" w:rsidR="00AD420B" w:rsidRDefault="00AD420B">
      <w:pPr>
        <w:rPr>
          <w:rFonts w:ascii="Arial" w:hAnsi="Arial" w:cs="Arial"/>
          <w:b/>
          <w:bCs/>
        </w:rPr>
      </w:pPr>
    </w:p>
    <w:p w14:paraId="2FCEFCF6" w14:textId="77777777" w:rsidR="00AD420B" w:rsidRDefault="00AD420B">
      <w:pPr>
        <w:rPr>
          <w:rFonts w:ascii="Arial" w:hAnsi="Arial" w:cs="Arial"/>
          <w:b/>
          <w:bCs/>
        </w:rPr>
      </w:pPr>
    </w:p>
    <w:p w14:paraId="72B787CA" w14:textId="77777777" w:rsidR="00AD420B" w:rsidRDefault="00AD420B">
      <w:pPr>
        <w:rPr>
          <w:rFonts w:ascii="Arial" w:hAnsi="Arial" w:cs="Arial"/>
          <w:b/>
          <w:bCs/>
        </w:rPr>
      </w:pPr>
    </w:p>
    <w:tbl>
      <w:tblPr>
        <w:tblStyle w:val="TableGrid"/>
        <w:tblpPr w:leftFromText="180" w:rightFromText="180" w:vertAnchor="page" w:horzAnchor="margin" w:tblpY="1712"/>
        <w:tblW w:w="0" w:type="auto"/>
        <w:tblCellMar>
          <w:top w:w="85" w:type="dxa"/>
          <w:left w:w="113" w:type="dxa"/>
          <w:bottom w:w="85" w:type="dxa"/>
          <w:right w:w="113" w:type="dxa"/>
        </w:tblCellMar>
        <w:tblLook w:val="04A0" w:firstRow="1" w:lastRow="0" w:firstColumn="1" w:lastColumn="0" w:noHBand="0" w:noVBand="1"/>
      </w:tblPr>
      <w:tblGrid>
        <w:gridCol w:w="2405"/>
        <w:gridCol w:w="6605"/>
      </w:tblGrid>
      <w:tr w:rsidR="00AD420B" w:rsidRPr="00AD420B" w14:paraId="2049DF6F" w14:textId="77777777" w:rsidTr="004478A7">
        <w:trPr>
          <w:trHeight w:val="473"/>
        </w:trPr>
        <w:tc>
          <w:tcPr>
            <w:tcW w:w="9010" w:type="dxa"/>
            <w:gridSpan w:val="2"/>
            <w:shd w:val="clear" w:color="auto" w:fill="B3E5A1" w:themeFill="accent6" w:themeFillTint="66"/>
            <w:vAlign w:val="center"/>
          </w:tcPr>
          <w:p w14:paraId="47CD0BC8" w14:textId="4E19664C" w:rsidR="00AD420B" w:rsidRPr="00AD420B" w:rsidRDefault="00AD420B" w:rsidP="00AD420B">
            <w:pPr>
              <w:rPr>
                <w:rFonts w:ascii="Arial" w:hAnsi="Arial" w:cs="Arial"/>
                <w:b/>
                <w:bCs/>
                <w:sz w:val="16"/>
                <w:szCs w:val="16"/>
              </w:rPr>
            </w:pPr>
            <w:r w:rsidRPr="00AD420B">
              <w:rPr>
                <w:rFonts w:ascii="Arial" w:hAnsi="Arial" w:cs="Arial"/>
                <w:b/>
                <w:bCs/>
                <w:sz w:val="28"/>
                <w:szCs w:val="28"/>
              </w:rPr>
              <w:t>Ad #</w:t>
            </w:r>
            <w:r>
              <w:rPr>
                <w:rFonts w:ascii="Arial" w:hAnsi="Arial" w:cs="Arial"/>
                <w:b/>
                <w:bCs/>
                <w:sz w:val="28"/>
                <w:szCs w:val="28"/>
              </w:rPr>
              <w:t>3</w:t>
            </w:r>
            <w:r w:rsidRPr="00AD420B">
              <w:rPr>
                <w:rFonts w:ascii="Arial" w:hAnsi="Arial" w:cs="Arial"/>
                <w:b/>
                <w:bCs/>
                <w:sz w:val="16"/>
                <w:szCs w:val="16"/>
              </w:rPr>
              <w:t xml:space="preserve"> formatted for Instagram and Facebook</w:t>
            </w:r>
          </w:p>
        </w:tc>
      </w:tr>
      <w:tr w:rsidR="00AD420B" w:rsidRPr="00AD420B" w14:paraId="2868D0CC" w14:textId="77777777" w:rsidTr="00AD420B">
        <w:trPr>
          <w:trHeight w:val="238"/>
        </w:trPr>
        <w:tc>
          <w:tcPr>
            <w:tcW w:w="2405" w:type="dxa"/>
            <w:vAlign w:val="center"/>
          </w:tcPr>
          <w:p w14:paraId="4D0D6EC1"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Headline</w:t>
            </w:r>
          </w:p>
        </w:tc>
        <w:tc>
          <w:tcPr>
            <w:tcW w:w="6605" w:type="dxa"/>
            <w:vAlign w:val="center"/>
          </w:tcPr>
          <w:p w14:paraId="175EBC41" w14:textId="2E03E5CE" w:rsidR="00AD420B" w:rsidRPr="00AD420B" w:rsidRDefault="00AD420B" w:rsidP="00AD420B">
            <w:pPr>
              <w:pStyle w:val="BasicParagraph"/>
              <w:suppressAutoHyphens/>
              <w:rPr>
                <w:rFonts w:ascii="Arial" w:hAnsi="Arial" w:cs="Arial"/>
                <w:spacing w:val="-3"/>
                <w:sz w:val="14"/>
                <w:szCs w:val="14"/>
              </w:rPr>
            </w:pPr>
            <w:r w:rsidRPr="00AD420B">
              <w:rPr>
                <w:rFonts w:ascii="Arial" w:hAnsi="Arial" w:cs="Arial"/>
                <w:spacing w:val="-3"/>
                <w:sz w:val="14"/>
                <w:szCs w:val="14"/>
              </w:rPr>
              <w:t>Premium care, made seamless for you</w:t>
            </w:r>
          </w:p>
        </w:tc>
      </w:tr>
      <w:tr w:rsidR="00AD420B" w:rsidRPr="00AD420B" w14:paraId="009461F2" w14:textId="77777777" w:rsidTr="00AD420B">
        <w:trPr>
          <w:trHeight w:val="1959"/>
        </w:trPr>
        <w:tc>
          <w:tcPr>
            <w:tcW w:w="2405" w:type="dxa"/>
            <w:vAlign w:val="center"/>
          </w:tcPr>
          <w:p w14:paraId="581EEB03"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Content</w:t>
            </w:r>
          </w:p>
        </w:tc>
        <w:tc>
          <w:tcPr>
            <w:tcW w:w="6605" w:type="dxa"/>
            <w:vAlign w:val="center"/>
          </w:tcPr>
          <w:p w14:paraId="3D70D365" w14:textId="77777777" w:rsidR="00AD420B" w:rsidRPr="00AD420B" w:rsidRDefault="00AD420B" w:rsidP="00AD420B">
            <w:pPr>
              <w:pStyle w:val="BasicParagraph"/>
              <w:suppressAutoHyphens/>
              <w:rPr>
                <w:rFonts w:ascii="Arial" w:hAnsi="Arial" w:cs="Arial"/>
                <w:spacing w:val="-1"/>
                <w:sz w:val="16"/>
                <w:szCs w:val="16"/>
              </w:rPr>
            </w:pPr>
            <w:r w:rsidRPr="00AD420B">
              <w:rPr>
                <w:rFonts w:ascii="Arial" w:hAnsi="Arial" w:cs="Arial"/>
                <w:spacing w:val="-1"/>
                <w:sz w:val="16"/>
                <w:szCs w:val="16"/>
              </w:rPr>
              <w:t xml:space="preserve">Thinking about upgrading your hearing, but not sure where to start? We’ve got you covered. </w:t>
            </w:r>
          </w:p>
          <w:p w14:paraId="2C6A9F7C" w14:textId="77777777" w:rsidR="00AD420B" w:rsidRPr="00AD420B" w:rsidRDefault="00AD420B" w:rsidP="00AD420B">
            <w:pPr>
              <w:pStyle w:val="BasicParagraph"/>
              <w:suppressAutoHyphens/>
              <w:rPr>
                <w:rFonts w:ascii="Arial" w:hAnsi="Arial" w:cs="Arial"/>
                <w:spacing w:val="-1"/>
                <w:sz w:val="16"/>
                <w:szCs w:val="16"/>
              </w:rPr>
            </w:pPr>
          </w:p>
          <w:p w14:paraId="11753111" w14:textId="77777777" w:rsidR="00AD420B" w:rsidRPr="00AD420B" w:rsidRDefault="00AD420B" w:rsidP="00AD420B">
            <w:pPr>
              <w:pStyle w:val="BasicParagraph"/>
              <w:suppressAutoHyphens/>
              <w:rPr>
                <w:rFonts w:ascii="Arial" w:hAnsi="Arial" w:cs="Arial"/>
                <w:spacing w:val="-1"/>
                <w:sz w:val="16"/>
                <w:szCs w:val="16"/>
              </w:rPr>
            </w:pPr>
            <w:r w:rsidRPr="00AD420B">
              <w:rPr>
                <w:rFonts w:ascii="Arial" w:hAnsi="Arial" w:cs="Arial"/>
                <w:spacing w:val="-1"/>
                <w:sz w:val="16"/>
                <w:szCs w:val="16"/>
              </w:rPr>
              <w:t xml:space="preserve">At [Clinic Name], we believe that accessing the world’s best hearing technology should be completely stress-free. As your local independent specialists, we don’t just fit you with Phonak’s gold-standard devices - we do the heavy lifting behind the scenes too. </w:t>
            </w:r>
          </w:p>
          <w:p w14:paraId="57E8048F" w14:textId="77777777" w:rsidR="00AD420B" w:rsidRPr="00AD420B" w:rsidRDefault="00AD420B" w:rsidP="00AD420B">
            <w:pPr>
              <w:pStyle w:val="BasicParagraph"/>
              <w:suppressAutoHyphens/>
              <w:rPr>
                <w:rFonts w:ascii="Arial" w:hAnsi="Arial" w:cs="Arial"/>
                <w:spacing w:val="-1"/>
                <w:sz w:val="16"/>
                <w:szCs w:val="16"/>
              </w:rPr>
            </w:pPr>
          </w:p>
          <w:p w14:paraId="7B03C24E" w14:textId="77777777" w:rsidR="00AD420B" w:rsidRPr="00AD420B" w:rsidRDefault="00AD420B" w:rsidP="00AD420B">
            <w:pPr>
              <w:pStyle w:val="BasicParagraph"/>
              <w:suppressAutoHyphens/>
              <w:rPr>
                <w:rFonts w:ascii="Arial" w:hAnsi="Arial" w:cs="Arial"/>
                <w:spacing w:val="-1"/>
                <w:sz w:val="16"/>
                <w:szCs w:val="16"/>
              </w:rPr>
            </w:pPr>
            <w:r w:rsidRPr="00AD420B">
              <w:rPr>
                <w:rFonts w:ascii="Arial" w:hAnsi="Arial" w:cs="Arial"/>
                <w:spacing w:val="-1"/>
                <w:sz w:val="16"/>
                <w:szCs w:val="16"/>
              </w:rPr>
              <w:t xml:space="preserve">Our team will guide you through the entire process, helping you maximise your Private Health rebates and navigate Government subsidies, ensuring you get the absolute most out of your investment. </w:t>
            </w:r>
          </w:p>
          <w:p w14:paraId="5A421ACD" w14:textId="77777777" w:rsidR="00AD420B" w:rsidRPr="00AD420B" w:rsidRDefault="00AD420B" w:rsidP="00AD420B">
            <w:pPr>
              <w:pStyle w:val="BasicParagraph"/>
              <w:suppressAutoHyphens/>
              <w:rPr>
                <w:rFonts w:ascii="Arial" w:hAnsi="Arial" w:cs="Arial"/>
                <w:spacing w:val="-1"/>
                <w:sz w:val="16"/>
                <w:szCs w:val="16"/>
              </w:rPr>
            </w:pPr>
          </w:p>
          <w:p w14:paraId="350B1D0A" w14:textId="77777777" w:rsidR="00AD420B" w:rsidRPr="00AD420B" w:rsidRDefault="00AD420B" w:rsidP="00AD420B">
            <w:pPr>
              <w:pStyle w:val="BasicParagraph"/>
              <w:suppressAutoHyphens/>
              <w:rPr>
                <w:rFonts w:ascii="Arial" w:hAnsi="Arial" w:cs="Arial"/>
                <w:spacing w:val="-1"/>
                <w:sz w:val="16"/>
                <w:szCs w:val="16"/>
              </w:rPr>
            </w:pPr>
            <w:r w:rsidRPr="00AD420B">
              <w:rPr>
                <w:rFonts w:ascii="Arial" w:hAnsi="Arial" w:cs="Arial"/>
                <w:spacing w:val="-1"/>
                <w:sz w:val="16"/>
                <w:szCs w:val="16"/>
              </w:rPr>
              <w:t xml:space="preserve">You focus on the joy of hearing clearly again. We’ll handle the rest. </w:t>
            </w:r>
          </w:p>
          <w:p w14:paraId="0665D810" w14:textId="77777777" w:rsidR="00AD420B" w:rsidRPr="00AD420B" w:rsidRDefault="00AD420B" w:rsidP="00AD420B">
            <w:pPr>
              <w:pStyle w:val="BasicParagraph"/>
              <w:suppressAutoHyphens/>
              <w:rPr>
                <w:rFonts w:ascii="Arial" w:hAnsi="Arial" w:cs="Arial"/>
                <w:spacing w:val="-1"/>
                <w:sz w:val="16"/>
                <w:szCs w:val="16"/>
              </w:rPr>
            </w:pPr>
          </w:p>
          <w:p w14:paraId="44E42CB8" w14:textId="0C1E7F9C" w:rsidR="00AD420B" w:rsidRPr="00AD420B" w:rsidRDefault="00AD420B" w:rsidP="00AD420B">
            <w:pPr>
              <w:rPr>
                <w:rFonts w:ascii="Arial" w:hAnsi="Arial" w:cs="Arial"/>
                <w:sz w:val="16"/>
                <w:szCs w:val="16"/>
              </w:rPr>
            </w:pPr>
            <w:r w:rsidRPr="00AD420B">
              <w:rPr>
                <w:rFonts w:ascii="Arial" w:hAnsi="Arial" w:cs="Arial"/>
                <w:spacing w:val="-1"/>
                <w:sz w:val="16"/>
                <w:szCs w:val="16"/>
              </w:rPr>
              <w:t>Call our friendly local team at [Phone Number] or visit [Address] to get started.</w:t>
            </w:r>
          </w:p>
        </w:tc>
      </w:tr>
      <w:tr w:rsidR="00AD420B" w:rsidRPr="00AD420B" w14:paraId="1E44D83C" w14:textId="77777777" w:rsidTr="00AD420B">
        <w:trPr>
          <w:trHeight w:val="656"/>
        </w:trPr>
        <w:tc>
          <w:tcPr>
            <w:tcW w:w="2405" w:type="dxa"/>
            <w:vAlign w:val="center"/>
          </w:tcPr>
          <w:p w14:paraId="577E1EE2" w14:textId="77777777" w:rsidR="00AD420B" w:rsidRPr="00AD420B" w:rsidRDefault="00AD420B" w:rsidP="00AD420B">
            <w:pPr>
              <w:rPr>
                <w:rFonts w:ascii="Arial" w:hAnsi="Arial" w:cs="Arial"/>
                <w:b/>
                <w:bCs/>
                <w:sz w:val="16"/>
                <w:szCs w:val="16"/>
              </w:rPr>
            </w:pPr>
            <w:r w:rsidRPr="00AD420B">
              <w:rPr>
                <w:rFonts w:ascii="Arial" w:hAnsi="Arial" w:cs="Arial"/>
                <w:b/>
                <w:bCs/>
                <w:sz w:val="16"/>
                <w:szCs w:val="16"/>
              </w:rPr>
              <w:t>Hashtags</w:t>
            </w:r>
          </w:p>
        </w:tc>
        <w:tc>
          <w:tcPr>
            <w:tcW w:w="6605" w:type="dxa"/>
            <w:vAlign w:val="center"/>
          </w:tcPr>
          <w:p w14:paraId="1C73B71F" w14:textId="77777777" w:rsidR="00AD420B" w:rsidRPr="00AD420B" w:rsidRDefault="00AD420B" w:rsidP="00AD420B">
            <w:pPr>
              <w:rPr>
                <w:rFonts w:ascii="Arial" w:hAnsi="Arial" w:cs="Arial"/>
                <w:sz w:val="16"/>
                <w:szCs w:val="16"/>
              </w:rPr>
            </w:pPr>
            <w:r w:rsidRPr="00AD420B">
              <w:rPr>
                <w:rFonts w:ascii="Arial" w:hAnsi="Arial" w:cs="Arial"/>
                <w:sz w:val="16"/>
                <w:szCs w:val="16"/>
              </w:rPr>
              <w:t xml:space="preserve">#Phonak #GoldStandard #SwissEngineering #InvestInYourHealth #HearingClarity #FamilyFirst #LifeIsOn #AudiologyAu #PremiumCare #IndependentAudiology  </w:t>
            </w:r>
          </w:p>
        </w:tc>
      </w:tr>
      <w:tr w:rsidR="00AD420B" w:rsidRPr="00AD420B" w14:paraId="599AD275" w14:textId="77777777" w:rsidTr="00AD420B">
        <w:trPr>
          <w:trHeight w:val="1357"/>
        </w:trPr>
        <w:tc>
          <w:tcPr>
            <w:tcW w:w="2405" w:type="dxa"/>
            <w:vAlign w:val="center"/>
          </w:tcPr>
          <w:p w14:paraId="52284392" w14:textId="6CF1C179" w:rsidR="00AD420B" w:rsidRPr="00AD420B" w:rsidRDefault="00AD420B" w:rsidP="00AD420B">
            <w:pPr>
              <w:rPr>
                <w:rFonts w:ascii="Arial" w:hAnsi="Arial" w:cs="Arial"/>
                <w:b/>
                <w:bCs/>
                <w:sz w:val="16"/>
                <w:szCs w:val="16"/>
              </w:rPr>
            </w:pPr>
            <w:r w:rsidRPr="00AD420B">
              <w:rPr>
                <w:rFonts w:ascii="Arial" w:hAnsi="Arial" w:cs="Arial"/>
                <w:b/>
                <w:bCs/>
                <w:sz w:val="16"/>
                <w:szCs w:val="16"/>
              </w:rPr>
              <w:t>Image to use:</w:t>
            </w:r>
            <w:r w:rsidRPr="00AD420B">
              <w:rPr>
                <w:rFonts w:ascii="Arial" w:hAnsi="Arial" w:cs="Arial"/>
                <w:b/>
                <w:bCs/>
                <w:sz w:val="16"/>
                <w:szCs w:val="16"/>
              </w:rPr>
              <w:br/>
            </w:r>
            <w:r w:rsidRPr="00AD420B">
              <w:rPr>
                <w:rFonts w:ascii="Arial" w:hAnsi="Arial" w:cs="Arial"/>
                <w:b/>
                <w:bCs/>
                <w:sz w:val="16"/>
                <w:szCs w:val="16"/>
              </w:rPr>
              <w:br/>
            </w:r>
            <w:r w:rsidRPr="00AD420B">
              <w:rPr>
                <w:rFonts w:ascii="Arial" w:hAnsi="Arial" w:cs="Arial"/>
                <w:sz w:val="16"/>
                <w:szCs w:val="16"/>
              </w:rPr>
              <w:t>ph-pic-audeo-audeo-sphere-i-i-hcpfitting01</w:t>
            </w:r>
          </w:p>
        </w:tc>
        <w:tc>
          <w:tcPr>
            <w:tcW w:w="6605" w:type="dxa"/>
            <w:vAlign w:val="center"/>
          </w:tcPr>
          <w:p w14:paraId="6DB526B5" w14:textId="77777777" w:rsidR="00AD420B" w:rsidRPr="00AD420B" w:rsidRDefault="00AD420B" w:rsidP="00AD420B">
            <w:pPr>
              <w:rPr>
                <w:rFonts w:ascii="Arial" w:hAnsi="Arial" w:cs="Arial"/>
                <w:sz w:val="16"/>
                <w:szCs w:val="16"/>
              </w:rPr>
            </w:pPr>
            <w:r>
              <w:rPr>
                <w:rFonts w:ascii="Arial" w:hAnsi="Arial" w:cs="Arial"/>
                <w:noProof/>
                <w:sz w:val="16"/>
                <w:szCs w:val="16"/>
              </w:rPr>
              <w:drawing>
                <wp:inline distT="0" distB="0" distL="0" distR="0" wp14:anchorId="2388B124" wp14:editId="36A2B59B">
                  <wp:extent cx="1369512" cy="909859"/>
                  <wp:effectExtent l="0" t="0" r="2540" b="5080"/>
                  <wp:docPr id="1295504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504777"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69512" cy="909859"/>
                          </a:xfrm>
                          <a:prstGeom prst="rect">
                            <a:avLst/>
                          </a:prstGeom>
                        </pic:spPr>
                      </pic:pic>
                    </a:graphicData>
                  </a:graphic>
                </wp:inline>
              </w:drawing>
            </w:r>
          </w:p>
        </w:tc>
      </w:tr>
    </w:tbl>
    <w:p w14:paraId="58CE7401" w14:textId="77777777" w:rsidR="00AD420B" w:rsidRDefault="00AD420B">
      <w:pPr>
        <w:rPr>
          <w:rFonts w:ascii="Arial" w:hAnsi="Arial" w:cs="Arial"/>
          <w:b/>
          <w:bCs/>
        </w:rPr>
      </w:pPr>
    </w:p>
    <w:p w14:paraId="11B82BF7" w14:textId="77777777" w:rsidR="00AD420B" w:rsidRDefault="00AD420B">
      <w:pPr>
        <w:rPr>
          <w:rFonts w:ascii="Arial" w:hAnsi="Arial" w:cs="Arial"/>
          <w:b/>
          <w:bCs/>
        </w:rPr>
      </w:pPr>
    </w:p>
    <w:p w14:paraId="57085100" w14:textId="77777777" w:rsidR="00AD420B" w:rsidRDefault="00AD420B">
      <w:pPr>
        <w:rPr>
          <w:rFonts w:ascii="Arial" w:hAnsi="Arial" w:cs="Arial"/>
          <w:b/>
          <w:bCs/>
        </w:rPr>
      </w:pPr>
    </w:p>
    <w:p w14:paraId="41C99C1A" w14:textId="77777777" w:rsidR="00AD420B" w:rsidRDefault="00AD420B">
      <w:pPr>
        <w:rPr>
          <w:rFonts w:ascii="Arial" w:hAnsi="Arial" w:cs="Arial"/>
          <w:b/>
          <w:bCs/>
        </w:rPr>
      </w:pPr>
    </w:p>
    <w:p w14:paraId="4FFEA131" w14:textId="77777777" w:rsidR="00AD420B" w:rsidRDefault="00AD420B">
      <w:pPr>
        <w:rPr>
          <w:rFonts w:ascii="Arial" w:hAnsi="Arial" w:cs="Arial"/>
          <w:b/>
          <w:bCs/>
        </w:rPr>
      </w:pPr>
    </w:p>
    <w:p w14:paraId="5B7F1BC4" w14:textId="77777777" w:rsidR="00AD420B" w:rsidRDefault="00AD420B">
      <w:pPr>
        <w:rPr>
          <w:rFonts w:ascii="Arial" w:hAnsi="Arial" w:cs="Arial"/>
          <w:b/>
          <w:bCs/>
        </w:rPr>
      </w:pPr>
    </w:p>
    <w:p w14:paraId="130343BD" w14:textId="77777777" w:rsidR="00AD420B" w:rsidRDefault="00AD420B">
      <w:pPr>
        <w:rPr>
          <w:rFonts w:ascii="Arial" w:hAnsi="Arial" w:cs="Arial"/>
          <w:b/>
          <w:bCs/>
        </w:rPr>
      </w:pPr>
    </w:p>
    <w:p w14:paraId="61A7A79C" w14:textId="77777777" w:rsidR="00AD420B" w:rsidRDefault="00AD420B">
      <w:pPr>
        <w:rPr>
          <w:rFonts w:ascii="Arial" w:hAnsi="Arial" w:cs="Arial"/>
          <w:b/>
          <w:bCs/>
        </w:rPr>
      </w:pPr>
    </w:p>
    <w:p w14:paraId="6872EEFA" w14:textId="77777777" w:rsidR="00AD420B" w:rsidRDefault="00AD420B">
      <w:pPr>
        <w:rPr>
          <w:rFonts w:ascii="Arial" w:hAnsi="Arial" w:cs="Arial"/>
          <w:b/>
          <w:bCs/>
        </w:rPr>
      </w:pPr>
    </w:p>
    <w:p w14:paraId="6678E270" w14:textId="77777777" w:rsidR="00AD420B" w:rsidRDefault="00AD420B">
      <w:pPr>
        <w:rPr>
          <w:rFonts w:ascii="Arial" w:hAnsi="Arial" w:cs="Arial"/>
          <w:b/>
          <w:bCs/>
        </w:rPr>
      </w:pPr>
    </w:p>
    <w:p w14:paraId="3023F124" w14:textId="77777777" w:rsidR="00AD420B" w:rsidRDefault="00AD420B">
      <w:pPr>
        <w:rPr>
          <w:rFonts w:ascii="Arial" w:hAnsi="Arial" w:cs="Arial"/>
          <w:b/>
          <w:bCs/>
        </w:rPr>
      </w:pPr>
    </w:p>
    <w:p w14:paraId="26E2D073" w14:textId="77777777" w:rsidR="00AD420B" w:rsidRPr="00AD420B" w:rsidRDefault="00AD420B">
      <w:pPr>
        <w:rPr>
          <w:rFonts w:ascii="Arial" w:hAnsi="Arial" w:cs="Arial"/>
          <w:b/>
          <w:bCs/>
        </w:rPr>
      </w:pPr>
    </w:p>
    <w:sectPr w:rsidR="00AD420B" w:rsidRPr="00AD420B" w:rsidSect="00AA2BB5">
      <w:pgSz w:w="11900" w:h="16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20B"/>
    <w:rsid w:val="00424198"/>
    <w:rsid w:val="004478A7"/>
    <w:rsid w:val="004840B5"/>
    <w:rsid w:val="00763CF3"/>
    <w:rsid w:val="00AA2BB5"/>
    <w:rsid w:val="00AD42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463A84AC"/>
  <w15:chartTrackingRefBased/>
  <w15:docId w15:val="{A340C436-D0FB-C34A-B019-C07946FD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42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42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42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42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42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42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42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42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42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2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42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42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42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42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42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42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42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420B"/>
    <w:rPr>
      <w:rFonts w:eastAsiaTheme="majorEastAsia" w:cstheme="majorBidi"/>
      <w:color w:val="272727" w:themeColor="text1" w:themeTint="D8"/>
    </w:rPr>
  </w:style>
  <w:style w:type="paragraph" w:styleId="Title">
    <w:name w:val="Title"/>
    <w:basedOn w:val="Normal"/>
    <w:next w:val="Normal"/>
    <w:link w:val="TitleChar"/>
    <w:uiPriority w:val="10"/>
    <w:qFormat/>
    <w:rsid w:val="00AD42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42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42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42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420B"/>
    <w:pPr>
      <w:spacing w:before="160"/>
      <w:jc w:val="center"/>
    </w:pPr>
    <w:rPr>
      <w:i/>
      <w:iCs/>
      <w:color w:val="404040" w:themeColor="text1" w:themeTint="BF"/>
    </w:rPr>
  </w:style>
  <w:style w:type="character" w:customStyle="1" w:styleId="QuoteChar">
    <w:name w:val="Quote Char"/>
    <w:basedOn w:val="DefaultParagraphFont"/>
    <w:link w:val="Quote"/>
    <w:uiPriority w:val="29"/>
    <w:rsid w:val="00AD420B"/>
    <w:rPr>
      <w:i/>
      <w:iCs/>
      <w:color w:val="404040" w:themeColor="text1" w:themeTint="BF"/>
    </w:rPr>
  </w:style>
  <w:style w:type="paragraph" w:styleId="ListParagraph">
    <w:name w:val="List Paragraph"/>
    <w:basedOn w:val="Normal"/>
    <w:uiPriority w:val="34"/>
    <w:qFormat/>
    <w:rsid w:val="00AD420B"/>
    <w:pPr>
      <w:ind w:left="720"/>
      <w:contextualSpacing/>
    </w:pPr>
  </w:style>
  <w:style w:type="character" w:styleId="IntenseEmphasis">
    <w:name w:val="Intense Emphasis"/>
    <w:basedOn w:val="DefaultParagraphFont"/>
    <w:uiPriority w:val="21"/>
    <w:qFormat/>
    <w:rsid w:val="00AD420B"/>
    <w:rPr>
      <w:i/>
      <w:iCs/>
      <w:color w:val="0F4761" w:themeColor="accent1" w:themeShade="BF"/>
    </w:rPr>
  </w:style>
  <w:style w:type="paragraph" w:styleId="IntenseQuote">
    <w:name w:val="Intense Quote"/>
    <w:basedOn w:val="Normal"/>
    <w:next w:val="Normal"/>
    <w:link w:val="IntenseQuoteChar"/>
    <w:uiPriority w:val="30"/>
    <w:qFormat/>
    <w:rsid w:val="00AD42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420B"/>
    <w:rPr>
      <w:i/>
      <w:iCs/>
      <w:color w:val="0F4761" w:themeColor="accent1" w:themeShade="BF"/>
    </w:rPr>
  </w:style>
  <w:style w:type="character" w:styleId="IntenseReference">
    <w:name w:val="Intense Reference"/>
    <w:basedOn w:val="DefaultParagraphFont"/>
    <w:uiPriority w:val="32"/>
    <w:qFormat/>
    <w:rsid w:val="00AD420B"/>
    <w:rPr>
      <w:b/>
      <w:bCs/>
      <w:smallCaps/>
      <w:color w:val="0F4761" w:themeColor="accent1" w:themeShade="BF"/>
      <w:spacing w:val="5"/>
    </w:rPr>
  </w:style>
  <w:style w:type="table" w:styleId="TableGrid">
    <w:name w:val="Table Grid"/>
    <w:basedOn w:val="TableNormal"/>
    <w:uiPriority w:val="39"/>
    <w:rsid w:val="00AD4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AD420B"/>
    <w:pPr>
      <w:autoSpaceDE w:val="0"/>
      <w:autoSpaceDN w:val="0"/>
      <w:adjustRightInd w:val="0"/>
      <w:spacing w:after="0" w:line="288" w:lineRule="auto"/>
      <w:textAlignment w:val="center"/>
    </w:pPr>
    <w:rPr>
      <w:rFonts w:ascii="Times New Roman" w:hAnsi="Times New Roman" w:cs="Times New Roman"/>
      <w:color w:val="000000"/>
      <w:kern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419</Words>
  <Characters>2476</Characters>
  <Application>Microsoft Office Word</Application>
  <DocSecurity>0</DocSecurity>
  <Lines>88</Lines>
  <Paragraphs>41</Paragraphs>
  <ScaleCrop>false</ScaleCrop>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Jodie Elliott</dc:creator>
  <cp:keywords/>
  <dc:description/>
  <cp:lastModifiedBy>Jodie Elliott</cp:lastModifiedBy>
  <cp:revision>2</cp:revision>
  <dcterms:created xsi:type="dcterms:W3CDTF">2026-06-02T00:19:00Z</dcterms:created>
  <dcterms:modified xsi:type="dcterms:W3CDTF">2026-06-02T01:24:00Z</dcterms:modified>
</cp:coreProperties>
</file>